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:rsidTr="002A4ED5">
        <w:sdt>
          <w:sdtPr>
            <w:id w:val="415748049"/>
            <w:placeholder>
              <w:docPart w:val="3206E45273E149ADB52B173F66A231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692185716"/>
            <w:placeholder>
              <w:docPart w:val="942654196AED43FB9A12AA635A098B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639315362"/>
            <w:placeholder>
              <w:docPart w:val="C8DD9B4D39064E8599FD3793DF4CA9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</w:tbl>
    <w:p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17"/>
        <w:gridCol w:w="4231"/>
        <w:gridCol w:w="1350"/>
        <w:gridCol w:w="1440"/>
        <w:gridCol w:w="1529"/>
        <w:gridCol w:w="1174"/>
        <w:gridCol w:w="1259"/>
        <w:gridCol w:w="1254"/>
      </w:tblGrid>
      <w:tr w:rsidR="00DB2B45" w:rsidRPr="002A4ED5" w:rsidTr="00DB2B45">
        <w:trPr>
          <w:trHeight w:val="609"/>
        </w:trPr>
        <w:tc>
          <w:tcPr>
            <w:tcW w:w="27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29EDE" w:themeFill="accent1" w:themeFillTint="99"/>
            <w:vAlign w:val="center"/>
          </w:tcPr>
          <w:p w:rsidR="00DB2B45" w:rsidRPr="002A648D" w:rsidRDefault="00DB2B45" w:rsidP="002A648D">
            <w:pPr>
              <w:pStyle w:val="TableHeaders"/>
            </w:pPr>
            <w:r>
              <w:t>Paid</w:t>
            </w:r>
          </w:p>
        </w:tc>
        <w:tc>
          <w:tcPr>
            <w:tcW w:w="163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29EDE" w:themeFill="accent1" w:themeFillTint="99"/>
            <w:vAlign w:val="center"/>
          </w:tcPr>
          <w:p w:rsidR="00DB2B45" w:rsidRPr="002A4ED5" w:rsidRDefault="00DB2B45" w:rsidP="002A4ED5">
            <w:pPr>
              <w:pStyle w:val="TableHeaders"/>
            </w:pPr>
            <w:r>
              <w:t>Customer Name</w:t>
            </w:r>
          </w:p>
        </w:tc>
        <w:tc>
          <w:tcPr>
            <w:tcW w:w="52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29EDE" w:themeFill="accent1" w:themeFillTint="99"/>
            <w:vAlign w:val="center"/>
          </w:tcPr>
          <w:p w:rsidR="00DB2B45" w:rsidRPr="00DB2B45" w:rsidRDefault="00DB2B45" w:rsidP="00DB2B45">
            <w:pPr>
              <w:pStyle w:val="TableHeaders"/>
              <w:rPr>
                <w:sz w:val="22"/>
              </w:rPr>
            </w:pPr>
            <w:r w:rsidRPr="00DB2B45">
              <w:rPr>
                <w:sz w:val="22"/>
              </w:rPr>
              <w:t>Blue/Black/White</w:t>
            </w:r>
          </w:p>
        </w:tc>
        <w:tc>
          <w:tcPr>
            <w:tcW w:w="55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29EDE" w:themeFill="accent1" w:themeFillTint="99"/>
            <w:vAlign w:val="center"/>
          </w:tcPr>
          <w:p w:rsidR="00DB2B45" w:rsidRPr="00DB2B45" w:rsidRDefault="00DB2B45" w:rsidP="00DB2B45">
            <w:pPr>
              <w:pStyle w:val="TableHeaders"/>
              <w:rPr>
                <w:sz w:val="22"/>
              </w:rPr>
            </w:pPr>
            <w:r w:rsidRPr="00DB2B45">
              <w:rPr>
                <w:sz w:val="22"/>
              </w:rPr>
              <w:t>Pink/White/</w:t>
            </w:r>
            <w:r>
              <w:rPr>
                <w:sz w:val="22"/>
              </w:rPr>
              <w:t xml:space="preserve"> </w:t>
            </w:r>
            <w:r w:rsidRPr="00DB2B45">
              <w:rPr>
                <w:sz w:val="22"/>
              </w:rPr>
              <w:t>Black</w:t>
            </w:r>
          </w:p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429EDE" w:themeFill="accent1" w:themeFillTint="99"/>
            <w:vAlign w:val="center"/>
          </w:tcPr>
          <w:p w:rsidR="00DB2B45" w:rsidRPr="00DB2B45" w:rsidRDefault="00DB2B45" w:rsidP="00DB2B45">
            <w:pPr>
              <w:pStyle w:val="TableHeaders"/>
              <w:rPr>
                <w:sz w:val="22"/>
              </w:rPr>
            </w:pPr>
            <w:r w:rsidRPr="00DB2B45">
              <w:rPr>
                <w:sz w:val="22"/>
              </w:rPr>
              <w:t>Pacific Blue/Vanilla/Grey</w:t>
            </w:r>
          </w:p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29EDE" w:themeFill="accent1" w:themeFillTint="99"/>
            <w:vAlign w:val="center"/>
          </w:tcPr>
          <w:p w:rsidR="00DB2B45" w:rsidRPr="002A4ED5" w:rsidRDefault="00DB2B45" w:rsidP="002A4ED5">
            <w:pPr>
              <w:pStyle w:val="TableHeaders"/>
            </w:pPr>
            <w:r>
              <w:t>Total Quantity</w:t>
            </w:r>
          </w:p>
        </w:tc>
        <w:sdt>
          <w:sdtPr>
            <w:id w:val="-293606196"/>
            <w:placeholder>
              <w:docPart w:val="2DBA30027BF44AD1A1275EA91931A8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429EDE" w:themeFill="accent1" w:themeFillTint="99"/>
                <w:vAlign w:val="center"/>
              </w:tcPr>
              <w:p w:rsidR="00DB2B45" w:rsidRPr="002A4ED5" w:rsidRDefault="00DB2B45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9449470F5C4C403B8154D97ADEC4C8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429EDE" w:themeFill="accent1" w:themeFillTint="99"/>
                <w:vAlign w:val="center"/>
              </w:tcPr>
              <w:p w:rsidR="00DB2B45" w:rsidRPr="002A4ED5" w:rsidRDefault="00DB2B45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DB2B45" w:rsidRPr="002A4ED5" w:rsidTr="00DB2B45">
        <w:tc>
          <w:tcPr>
            <w:tcW w:w="2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2A4ED5"/>
        </w:tc>
        <w:tc>
          <w:tcPr>
            <w:tcW w:w="163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2A4ED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2A4ED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2A4ED5"/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2A4ED5"/>
        </w:tc>
        <w:tc>
          <w:tcPr>
            <w:tcW w:w="45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B2B45" w:rsidRPr="002A4ED5" w:rsidRDefault="00DB2B45" w:rsidP="00DB2B45">
            <w:pPr>
              <w:jc w:val="center"/>
            </w:pPr>
            <w:r>
              <w:t>$8</w:t>
            </w:r>
          </w:p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2A4ED5"/>
        </w:tc>
      </w:tr>
      <w:tr w:rsidR="00DB2B45" w:rsidRPr="002A4ED5" w:rsidTr="00DB2B45"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16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B2B45" w:rsidRPr="002A4ED5" w:rsidRDefault="00DB2B45" w:rsidP="00DB2B45">
            <w:pPr>
              <w:jc w:val="center"/>
            </w:pPr>
            <w:r>
              <w:t>$8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</w:tr>
      <w:tr w:rsidR="00DB2B45" w:rsidRPr="002A4ED5" w:rsidTr="00DB2B45"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16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B2B45" w:rsidRPr="002A4ED5" w:rsidRDefault="00DB2B45" w:rsidP="00DB2B45">
            <w:pPr>
              <w:jc w:val="center"/>
            </w:pPr>
            <w:r>
              <w:t>$8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</w:tr>
      <w:tr w:rsidR="00DB2B45" w:rsidRPr="002A4ED5" w:rsidTr="00DB2B45"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16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B2B45" w:rsidRPr="002A4ED5" w:rsidRDefault="00DB2B45" w:rsidP="00DB2B45">
            <w:pPr>
              <w:jc w:val="center"/>
            </w:pPr>
            <w:r>
              <w:t>$8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</w:tr>
      <w:tr w:rsidR="00DB2B45" w:rsidRPr="002A4ED5" w:rsidTr="00DB2B45"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16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B2B45" w:rsidRPr="002A4ED5" w:rsidRDefault="00DB2B45" w:rsidP="00DB2B45">
            <w:pPr>
              <w:jc w:val="center"/>
            </w:pPr>
            <w:r>
              <w:t>$8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</w:tr>
      <w:tr w:rsidR="00DB2B45" w:rsidRPr="002A4ED5" w:rsidTr="00DB2B45"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16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B2B45" w:rsidRPr="002A4ED5" w:rsidRDefault="00DB2B45" w:rsidP="00DB2B45">
            <w:pPr>
              <w:jc w:val="center"/>
            </w:pPr>
            <w:r>
              <w:t>$8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</w:tr>
      <w:tr w:rsidR="00DB2B45" w:rsidRPr="002A4ED5" w:rsidTr="00DB2B45"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16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B2B45" w:rsidRPr="002A4ED5" w:rsidRDefault="00DB2B45" w:rsidP="00DB2B45">
            <w:pPr>
              <w:jc w:val="center"/>
            </w:pPr>
            <w:r>
              <w:t>$8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</w:tr>
      <w:tr w:rsidR="00DB2B45" w:rsidRPr="002A4ED5" w:rsidTr="00DB2B45"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16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B2B45" w:rsidRPr="002A4ED5" w:rsidRDefault="00DB2B45" w:rsidP="00DB2B45">
            <w:pPr>
              <w:jc w:val="center"/>
            </w:pPr>
            <w:r>
              <w:t>$8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</w:tr>
      <w:tr w:rsidR="00DB2B45" w:rsidRPr="002A4ED5" w:rsidTr="00DB2B45"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16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B2B45" w:rsidRPr="002A4ED5" w:rsidRDefault="00DB2B45" w:rsidP="00DB2B45">
            <w:pPr>
              <w:jc w:val="center"/>
            </w:pPr>
            <w:r>
              <w:t>$8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</w:tr>
      <w:tr w:rsidR="00DB2B45" w:rsidRPr="002A4ED5" w:rsidTr="00DB2B45">
        <w:tc>
          <w:tcPr>
            <w:tcW w:w="2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16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45" w:rsidRPr="002A4ED5" w:rsidRDefault="00DB2B45" w:rsidP="00DB2B45"/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B2B45" w:rsidRPr="002A4ED5" w:rsidRDefault="00DB2B45" w:rsidP="00DB2B45">
            <w:pPr>
              <w:jc w:val="center"/>
            </w:pPr>
            <w:r>
              <w:t>$8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B2B45" w:rsidRPr="002A4ED5" w:rsidRDefault="00DB2B45" w:rsidP="00DB2B45"/>
        </w:tc>
      </w:tr>
      <w:tr w:rsidR="00DB2B45" w:rsidRPr="002A4ED5" w:rsidTr="00DB2B45">
        <w:tc>
          <w:tcPr>
            <w:tcW w:w="277" w:type="pct"/>
            <w:tcBorders>
              <w:top w:val="single" w:sz="4" w:space="0" w:color="auto"/>
            </w:tcBorders>
          </w:tcPr>
          <w:p w:rsidR="00DB2B45" w:rsidRPr="002A4ED5" w:rsidRDefault="00DB2B45" w:rsidP="00DB2B45"/>
        </w:tc>
        <w:tc>
          <w:tcPr>
            <w:tcW w:w="1633" w:type="pct"/>
            <w:tcBorders>
              <w:top w:val="single" w:sz="4" w:space="0" w:color="auto"/>
            </w:tcBorders>
          </w:tcPr>
          <w:p w:rsidR="00DB2B45" w:rsidRPr="002A4ED5" w:rsidRDefault="00DB2B45" w:rsidP="00DB2B45"/>
        </w:tc>
        <w:tc>
          <w:tcPr>
            <w:tcW w:w="521" w:type="pct"/>
            <w:tcBorders>
              <w:top w:val="single" w:sz="4" w:space="0" w:color="auto"/>
            </w:tcBorders>
          </w:tcPr>
          <w:p w:rsidR="00DB2B45" w:rsidRPr="002A4ED5" w:rsidRDefault="00DB2B45" w:rsidP="00DB2B45"/>
        </w:tc>
        <w:tc>
          <w:tcPr>
            <w:tcW w:w="556" w:type="pct"/>
            <w:tcBorders>
              <w:top w:val="single" w:sz="4" w:space="0" w:color="auto"/>
            </w:tcBorders>
          </w:tcPr>
          <w:p w:rsidR="00DB2B45" w:rsidRPr="002A4ED5" w:rsidRDefault="00DB2B45" w:rsidP="00DB2B45"/>
        </w:tc>
        <w:tc>
          <w:tcPr>
            <w:tcW w:w="590" w:type="pct"/>
            <w:tcBorders>
              <w:top w:val="single" w:sz="4" w:space="0" w:color="auto"/>
            </w:tcBorders>
          </w:tcPr>
          <w:p w:rsidR="00DB2B45" w:rsidRPr="002A4ED5" w:rsidRDefault="00DB2B45" w:rsidP="00DB2B45"/>
        </w:tc>
        <w:tc>
          <w:tcPr>
            <w:tcW w:w="453" w:type="pct"/>
            <w:tcBorders>
              <w:top w:val="single" w:sz="4" w:space="0" w:color="auto"/>
            </w:tcBorders>
          </w:tcPr>
          <w:p w:rsidR="00DB2B45" w:rsidRPr="002A4ED5" w:rsidRDefault="00DB2B45" w:rsidP="00DB2B45"/>
        </w:tc>
        <w:tc>
          <w:tcPr>
            <w:tcW w:w="486" w:type="pct"/>
            <w:tcBorders>
              <w:top w:val="single" w:sz="4" w:space="0" w:color="auto"/>
            </w:tcBorders>
            <w:vAlign w:val="bottom"/>
          </w:tcPr>
          <w:p w:rsidR="00DB2B45" w:rsidRPr="002A4ED5" w:rsidRDefault="00DB2B45" w:rsidP="00DB2B45">
            <w:pPr>
              <w:pStyle w:val="Total"/>
            </w:pPr>
            <w:r>
              <w:t>Total $</w:t>
            </w:r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:rsidR="00DB2B45" w:rsidRPr="002A4ED5" w:rsidRDefault="00DB2B45" w:rsidP="00DB2B45">
            <w:pPr>
              <w:rPr>
                <w:b/>
              </w:rPr>
            </w:pPr>
          </w:p>
        </w:tc>
      </w:tr>
    </w:tbl>
    <w:p w:rsidR="00806FF3" w:rsidRPr="00B41DFB" w:rsidRDefault="00B41DFB" w:rsidP="002A648D">
      <w:pPr>
        <w:rPr>
          <w:b/>
        </w:rPr>
      </w:pPr>
      <w:r>
        <w:rPr>
          <w:b/>
        </w:rPr>
        <w:t xml:space="preserve">Payment accepted via cash, check, and Venmo </w:t>
      </w:r>
      <w:bookmarkStart w:id="0" w:name="_GoBack"/>
      <w:bookmarkEnd w:id="0"/>
      <w:r>
        <w:rPr>
          <w:b/>
        </w:rPr>
        <w:t>(GVSUpre-vet-club).</w:t>
      </w:r>
    </w:p>
    <w:sectPr w:rsidR="00806FF3" w:rsidRPr="00B41DFB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3393" w:rsidRDefault="006F3393" w:rsidP="00650259">
      <w:pPr>
        <w:spacing w:line="240" w:lineRule="auto"/>
      </w:pPr>
      <w:r>
        <w:separator/>
      </w:r>
    </w:p>
  </w:endnote>
  <w:endnote w:type="continuationSeparator" w:id="0">
    <w:p w:rsidR="006F3393" w:rsidRDefault="006F339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652F74-049C-4A36-94A6-F3016FAF3EAD}"/>
    <w:embedBold r:id="rId2" w:fontKey="{42749E64-A6E7-4CD3-B6D8-2EE40580C6C3}"/>
    <w:embedItalic r:id="rId3" w:fontKey="{5D14EFAB-CD3E-4592-B8F7-B5F82509CDD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D1C5D1C-1FF7-47FB-8346-F768B226779C}"/>
    <w:embedBold r:id="rId5" w:fontKey="{011C1243-D5A6-450A-A74E-C1918EFDC916}"/>
    <w:embedItalic r:id="rId6" w:fontKey="{B4BD736A-2893-4E4E-BD4E-E91B83ED0A6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3E4C6DD-3FA5-49B7-9685-1833207845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EA13190-249A-472B-B836-98FE7D5C8B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500" w:type="pct"/>
      <w:tblLook w:val="04A0" w:firstRow="1" w:lastRow="0" w:firstColumn="1" w:lastColumn="0" w:noHBand="0" w:noVBand="1"/>
    </w:tblPr>
    <w:tblGrid>
      <w:gridCol w:w="12959"/>
      <w:gridCol w:w="6481"/>
    </w:tblGrid>
    <w:tr w:rsidR="00562601" w:rsidRPr="00562601" w:rsidTr="00E979CD">
      <w:tc>
        <w:tcPr>
          <w:tcW w:w="3333" w:type="pct"/>
          <w:vAlign w:val="center"/>
        </w:tcPr>
        <w:p w:rsidR="00562601" w:rsidRPr="00DB2B45" w:rsidRDefault="00DB2B45" w:rsidP="00E979CD">
          <w:pPr>
            <w:pStyle w:val="Footer"/>
            <w:jc w:val="center"/>
            <w:rPr>
              <w:b/>
            </w:rPr>
          </w:pPr>
          <w:r w:rsidRPr="00E979CD">
            <w:rPr>
              <w:b/>
              <w:sz w:val="24"/>
            </w:rPr>
            <w:t xml:space="preserve">Each Club member must sell at least 6 Pura Vida bracelets </w:t>
          </w:r>
          <w:r w:rsidR="008B7EBD">
            <w:rPr>
              <w:b/>
              <w:sz w:val="24"/>
            </w:rPr>
            <w:t xml:space="preserve">or pay $40 </w:t>
          </w:r>
          <w:r w:rsidRPr="00E979CD">
            <w:rPr>
              <w:b/>
              <w:sz w:val="24"/>
            </w:rPr>
            <w:t>to be considered an active member. The proceeds from these bracelets help GVSU Pre-Veterinary Club</w:t>
          </w:r>
          <w:r w:rsidR="00E979CD" w:rsidRPr="00E979CD">
            <w:rPr>
              <w:b/>
              <w:sz w:val="24"/>
            </w:rPr>
            <w:t xml:space="preserve"> help our active members attend important events, i.e. the American Pre-Veterinary Medical Association Symposium.</w:t>
          </w:r>
        </w:p>
      </w:tc>
      <w:tc>
        <w:tcPr>
          <w:tcW w:w="1667" w:type="pct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3393" w:rsidRDefault="006F3393" w:rsidP="00650259">
      <w:pPr>
        <w:spacing w:line="240" w:lineRule="auto"/>
      </w:pPr>
      <w:r>
        <w:separator/>
      </w:r>
    </w:p>
  </w:footnote>
  <w:footnote w:type="continuationSeparator" w:id="0">
    <w:p w:rsidR="006F3393" w:rsidRDefault="006F339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:rsidTr="00DB2B45">
      <w:trPr>
        <w:trHeight w:val="990"/>
      </w:trPr>
      <w:tc>
        <w:tcPr>
          <w:tcW w:w="451" w:type="pct"/>
          <w:shd w:val="clear" w:color="auto" w:fill="429EDE" w:themeFill="accent1" w:themeFillTint="99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429EDE" w:themeFill="accent1" w:themeFillTint="99"/>
          <w:vAlign w:val="center"/>
        </w:tcPr>
        <w:p w:rsidR="00562601" w:rsidRPr="002B69B4" w:rsidRDefault="00DB2B45" w:rsidP="002B69B4">
          <w:pPr>
            <w:pStyle w:val="Header"/>
          </w:pPr>
          <w:r>
            <w:t xml:space="preserve">          GVSU Pre-Veterinary Club Bracelet Fundraiser</w:t>
          </w:r>
        </w:p>
      </w:tc>
    </w:tr>
  </w:tbl>
  <w:p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C4F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E16C3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6F3393"/>
    <w:rsid w:val="00770F25"/>
    <w:rsid w:val="00787DD4"/>
    <w:rsid w:val="007A35A8"/>
    <w:rsid w:val="007B0A85"/>
    <w:rsid w:val="007C6A52"/>
    <w:rsid w:val="00806FF3"/>
    <w:rsid w:val="0082043E"/>
    <w:rsid w:val="008B7EBD"/>
    <w:rsid w:val="008E203A"/>
    <w:rsid w:val="0090021E"/>
    <w:rsid w:val="00905BCD"/>
    <w:rsid w:val="0091229C"/>
    <w:rsid w:val="00940E73"/>
    <w:rsid w:val="00974E8B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41DFB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41C4F"/>
    <w:rsid w:val="00DB2B45"/>
    <w:rsid w:val="00DB3FAD"/>
    <w:rsid w:val="00DD447B"/>
    <w:rsid w:val="00DF0832"/>
    <w:rsid w:val="00E0535A"/>
    <w:rsid w:val="00E61C09"/>
    <w:rsid w:val="00E677FE"/>
    <w:rsid w:val="00E979CD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BD6C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tson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06E45273E149ADB52B173F66A23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1B205-4EC6-4CD0-8704-E3566986516F}"/>
      </w:docPartPr>
      <w:docPartBody>
        <w:p w:rsidR="00EE64D1" w:rsidRDefault="000203D9">
          <w:pPr>
            <w:pStyle w:val="3206E45273E149ADB52B173F66A23114"/>
          </w:pPr>
          <w:r w:rsidRPr="002A4ED5">
            <w:t>Submitted by</w:t>
          </w:r>
        </w:p>
      </w:docPartBody>
    </w:docPart>
    <w:docPart>
      <w:docPartPr>
        <w:name w:val="942654196AED43FB9A12AA635A098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C9C7A-ED94-407E-9BB3-098208BE135F}"/>
      </w:docPartPr>
      <w:docPartBody>
        <w:p w:rsidR="00EE64D1" w:rsidRDefault="000203D9">
          <w:pPr>
            <w:pStyle w:val="942654196AED43FB9A12AA635A098BE0"/>
          </w:pPr>
          <w:r w:rsidRPr="002A4ED5">
            <w:t>Phone</w:t>
          </w:r>
        </w:p>
      </w:docPartBody>
    </w:docPart>
    <w:docPart>
      <w:docPartPr>
        <w:name w:val="C8DD9B4D39064E8599FD3793DF4CA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D9941-5ED1-4C20-A2B8-CB0AC21133E0}"/>
      </w:docPartPr>
      <w:docPartBody>
        <w:p w:rsidR="00EE64D1" w:rsidRDefault="000203D9">
          <w:pPr>
            <w:pStyle w:val="C8DD9B4D39064E8599FD3793DF4CA942"/>
          </w:pPr>
          <w:r w:rsidRPr="002A4ED5">
            <w:t>Email</w:t>
          </w:r>
        </w:p>
      </w:docPartBody>
    </w:docPart>
    <w:docPart>
      <w:docPartPr>
        <w:name w:val="2DBA30027BF44AD1A1275EA91931A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99B0-B48D-4904-80D3-7C9A58A44170}"/>
      </w:docPartPr>
      <w:docPartBody>
        <w:p w:rsidR="00EE64D1" w:rsidRDefault="00F93C67" w:rsidP="00F93C67">
          <w:pPr>
            <w:pStyle w:val="2DBA30027BF44AD1A1275EA91931A8B5"/>
          </w:pPr>
          <w:r w:rsidRPr="002A4ED5">
            <w:t>Unit Price</w:t>
          </w:r>
        </w:p>
      </w:docPartBody>
    </w:docPart>
    <w:docPart>
      <w:docPartPr>
        <w:name w:val="9449470F5C4C403B8154D97ADEC4C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F156D-ACEF-4DE7-BF22-5742E79D8941}"/>
      </w:docPartPr>
      <w:docPartBody>
        <w:p w:rsidR="00EE64D1" w:rsidRDefault="00F93C67" w:rsidP="00F93C67">
          <w:pPr>
            <w:pStyle w:val="9449470F5C4C403B8154D97ADEC4C831"/>
          </w:pPr>
          <w:r w:rsidRPr="002A4ED5">
            <w:t>Amount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C67"/>
    <w:rsid w:val="000203D9"/>
    <w:rsid w:val="00187FEB"/>
    <w:rsid w:val="00EE64D1"/>
    <w:rsid w:val="00F9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06E45273E149ADB52B173F66A23114">
    <w:name w:val="3206E45273E149ADB52B173F66A23114"/>
  </w:style>
  <w:style w:type="paragraph" w:customStyle="1" w:styleId="942654196AED43FB9A12AA635A098BE0">
    <w:name w:val="942654196AED43FB9A12AA635A098BE0"/>
  </w:style>
  <w:style w:type="paragraph" w:customStyle="1" w:styleId="C8DD9B4D39064E8599FD3793DF4CA942">
    <w:name w:val="C8DD9B4D39064E8599FD3793DF4CA942"/>
  </w:style>
  <w:style w:type="paragraph" w:customStyle="1" w:styleId="E48D94DDAA574084B6050F421A19E7B4">
    <w:name w:val="E48D94DDAA574084B6050F421A19E7B4"/>
  </w:style>
  <w:style w:type="paragraph" w:customStyle="1" w:styleId="42FC28D1B0EC49F7A7677137D5F85189">
    <w:name w:val="42FC28D1B0EC49F7A7677137D5F85189"/>
  </w:style>
  <w:style w:type="paragraph" w:customStyle="1" w:styleId="6B6881005E964807BEAC52BAC82B920A">
    <w:name w:val="6B6881005E964807BEAC52BAC82B920A"/>
  </w:style>
  <w:style w:type="paragraph" w:customStyle="1" w:styleId="134F6FA0C81C4DAEA76BDECFBBE1F3ED">
    <w:name w:val="134F6FA0C81C4DAEA76BDECFBBE1F3ED"/>
  </w:style>
  <w:style w:type="paragraph" w:customStyle="1" w:styleId="4242646AEAEA48AB80B9BC8B7B9CB16B">
    <w:name w:val="4242646AEAEA48AB80B9BC8B7B9CB16B"/>
  </w:style>
  <w:style w:type="paragraph" w:customStyle="1" w:styleId="70DFCE3FFE96429491EE4CCD4DCAB80B">
    <w:name w:val="70DFCE3FFE96429491EE4CCD4DCAB80B"/>
  </w:style>
  <w:style w:type="paragraph" w:customStyle="1" w:styleId="153A725A44754BBBBC35D1A36B3B258D">
    <w:name w:val="153A725A44754BBBBC35D1A36B3B258D"/>
  </w:style>
  <w:style w:type="paragraph" w:customStyle="1" w:styleId="635A0313C51D439291AD08AA74E4EE06">
    <w:name w:val="635A0313C51D439291AD08AA74E4EE06"/>
  </w:style>
  <w:style w:type="paragraph" w:customStyle="1" w:styleId="957C9D4175664E1E9A3E456022D9974F">
    <w:name w:val="957C9D4175664E1E9A3E456022D9974F"/>
  </w:style>
  <w:style w:type="paragraph" w:customStyle="1" w:styleId="F6F5F563E7BF4FB0979592174C19FFBD">
    <w:name w:val="F6F5F563E7BF4FB0979592174C19FFBD"/>
  </w:style>
  <w:style w:type="paragraph" w:customStyle="1" w:styleId="073F0CB23CED44EEA59B6CF95CAEF8EF">
    <w:name w:val="073F0CB23CED44EEA59B6CF95CAEF8EF"/>
  </w:style>
  <w:style w:type="paragraph" w:customStyle="1" w:styleId="E1701639310446CDBD598C8422FA50DB">
    <w:name w:val="E1701639310446CDBD598C8422FA50DB"/>
  </w:style>
  <w:style w:type="paragraph" w:customStyle="1" w:styleId="19D38902D95B45ADA26660A18523E963">
    <w:name w:val="19D38902D95B45ADA26660A18523E963"/>
    <w:rsid w:val="00F93C67"/>
  </w:style>
  <w:style w:type="paragraph" w:customStyle="1" w:styleId="48CACE5C157144669D0EFEA7D9ACE4BA">
    <w:name w:val="48CACE5C157144669D0EFEA7D9ACE4BA"/>
    <w:rsid w:val="00F93C67"/>
  </w:style>
  <w:style w:type="paragraph" w:customStyle="1" w:styleId="B5269E72E2B842DCB19D716DEABB858A">
    <w:name w:val="B5269E72E2B842DCB19D716DEABB858A"/>
    <w:rsid w:val="00F93C67"/>
  </w:style>
  <w:style w:type="paragraph" w:customStyle="1" w:styleId="4C9E0975D3484CADAA7791E34C89A514">
    <w:name w:val="4C9E0975D3484CADAA7791E34C89A514"/>
    <w:rsid w:val="00F93C67"/>
  </w:style>
  <w:style w:type="paragraph" w:customStyle="1" w:styleId="E863878E3E8C4311BD9568F3F2F2351D">
    <w:name w:val="E863878E3E8C4311BD9568F3F2F2351D"/>
    <w:rsid w:val="00F93C67"/>
  </w:style>
  <w:style w:type="paragraph" w:customStyle="1" w:styleId="064756146BD94C7E9C690910A4029C11">
    <w:name w:val="064756146BD94C7E9C690910A4029C11"/>
    <w:rsid w:val="00F93C67"/>
  </w:style>
  <w:style w:type="paragraph" w:customStyle="1" w:styleId="B5C4A57BFD60409996222EA50AC3DB20">
    <w:name w:val="B5C4A57BFD60409996222EA50AC3DB20"/>
    <w:rsid w:val="00F93C67"/>
  </w:style>
  <w:style w:type="paragraph" w:customStyle="1" w:styleId="DEF9AB32A7474F16BB9FEC3C8803446D">
    <w:name w:val="DEF9AB32A7474F16BB9FEC3C8803446D"/>
    <w:rsid w:val="00F93C67"/>
  </w:style>
  <w:style w:type="paragraph" w:customStyle="1" w:styleId="03741622693A41B2AC7C44AD56DC84CF">
    <w:name w:val="03741622693A41B2AC7C44AD56DC84CF"/>
    <w:rsid w:val="00F93C67"/>
  </w:style>
  <w:style w:type="paragraph" w:customStyle="1" w:styleId="3F954D5DA5C34A8BB79A7F0C0B9D20BD">
    <w:name w:val="3F954D5DA5C34A8BB79A7F0C0B9D20BD"/>
    <w:rsid w:val="00F93C67"/>
  </w:style>
  <w:style w:type="paragraph" w:customStyle="1" w:styleId="B09CD786FC6E4DEBB6D6DF40D76C27C9">
    <w:name w:val="B09CD786FC6E4DEBB6D6DF40D76C27C9"/>
    <w:rsid w:val="00F93C67"/>
  </w:style>
  <w:style w:type="paragraph" w:customStyle="1" w:styleId="9FD572A9E92A4357AC885A0714D8342D">
    <w:name w:val="9FD572A9E92A4357AC885A0714D8342D"/>
    <w:rsid w:val="00F93C67"/>
  </w:style>
  <w:style w:type="paragraph" w:customStyle="1" w:styleId="B27019C12366483D89F7790FDBDB9D30">
    <w:name w:val="B27019C12366483D89F7790FDBDB9D30"/>
    <w:rsid w:val="00F93C67"/>
  </w:style>
  <w:style w:type="paragraph" w:customStyle="1" w:styleId="B9E15A45150A4826944E384D77C4F6DD">
    <w:name w:val="B9E15A45150A4826944E384D77C4F6DD"/>
    <w:rsid w:val="00F93C67"/>
  </w:style>
  <w:style w:type="paragraph" w:customStyle="1" w:styleId="B9B87CBB317D4D87AFD81148935FB016">
    <w:name w:val="B9B87CBB317D4D87AFD81148935FB016"/>
    <w:rsid w:val="00F93C67"/>
  </w:style>
  <w:style w:type="paragraph" w:customStyle="1" w:styleId="05E215D527D04F4185B7C3F86E18C66B">
    <w:name w:val="05E215D527D04F4185B7C3F86E18C66B"/>
    <w:rsid w:val="00F93C67"/>
  </w:style>
  <w:style w:type="paragraph" w:customStyle="1" w:styleId="42B9014D227B4C85977193E26FC6216C">
    <w:name w:val="42B9014D227B4C85977193E26FC6216C"/>
    <w:rsid w:val="00F93C67"/>
  </w:style>
  <w:style w:type="paragraph" w:customStyle="1" w:styleId="66886C01F9314D24967E22A94B27ABB5">
    <w:name w:val="66886C01F9314D24967E22A94B27ABB5"/>
    <w:rsid w:val="00F93C67"/>
  </w:style>
  <w:style w:type="paragraph" w:customStyle="1" w:styleId="F99BAA943D8642798454946C1F0F0C92">
    <w:name w:val="F99BAA943D8642798454946C1F0F0C92"/>
    <w:rsid w:val="00F93C67"/>
  </w:style>
  <w:style w:type="paragraph" w:customStyle="1" w:styleId="B7C23BC3F94A405C98A2413A22DAD8BC">
    <w:name w:val="B7C23BC3F94A405C98A2413A22DAD8BC"/>
    <w:rsid w:val="00F93C67"/>
  </w:style>
  <w:style w:type="paragraph" w:customStyle="1" w:styleId="FBC9FAA8E5264191B0DF835A7B707CC9">
    <w:name w:val="FBC9FAA8E5264191B0DF835A7B707CC9"/>
    <w:rsid w:val="00F93C67"/>
  </w:style>
  <w:style w:type="paragraph" w:customStyle="1" w:styleId="82BB65C97E29484FB1F21BA05AE6342D">
    <w:name w:val="82BB65C97E29484FB1F21BA05AE6342D"/>
    <w:rsid w:val="00F93C67"/>
  </w:style>
  <w:style w:type="paragraph" w:customStyle="1" w:styleId="9D2BE8E34EBE40239EB32A70974F7585">
    <w:name w:val="9D2BE8E34EBE40239EB32A70974F7585"/>
    <w:rsid w:val="00F93C67"/>
  </w:style>
  <w:style w:type="paragraph" w:customStyle="1" w:styleId="AA282D10A0AF410683144DB033617B1B">
    <w:name w:val="AA282D10A0AF410683144DB033617B1B"/>
    <w:rsid w:val="00F93C67"/>
  </w:style>
  <w:style w:type="paragraph" w:customStyle="1" w:styleId="0CC5ACF3DA6F44318AFB463D3DF2493E">
    <w:name w:val="0CC5ACF3DA6F44318AFB463D3DF2493E"/>
    <w:rsid w:val="00F93C67"/>
  </w:style>
  <w:style w:type="paragraph" w:customStyle="1" w:styleId="0AB0F008665A4668A01EFDD89A761C4B">
    <w:name w:val="0AB0F008665A4668A01EFDD89A761C4B"/>
    <w:rsid w:val="00F93C67"/>
  </w:style>
  <w:style w:type="paragraph" w:customStyle="1" w:styleId="2DBA30027BF44AD1A1275EA91931A8B5">
    <w:name w:val="2DBA30027BF44AD1A1275EA91931A8B5"/>
    <w:rsid w:val="00F93C67"/>
  </w:style>
  <w:style w:type="paragraph" w:customStyle="1" w:styleId="9449470F5C4C403B8154D97ADEC4C831">
    <w:name w:val="9449470F5C4C403B8154D97ADEC4C831"/>
    <w:rsid w:val="00F93C67"/>
  </w:style>
  <w:style w:type="paragraph" w:customStyle="1" w:styleId="5F8A97F05D6D45A1AC3892798C0D2B93">
    <w:name w:val="5F8A97F05D6D45A1AC3892798C0D2B93"/>
    <w:rsid w:val="00F93C67"/>
  </w:style>
  <w:style w:type="paragraph" w:customStyle="1" w:styleId="910A983D7A904BDA89F0132D302A073F">
    <w:name w:val="910A983D7A904BDA89F0132D302A073F"/>
    <w:rsid w:val="00F93C67"/>
  </w:style>
  <w:style w:type="paragraph" w:customStyle="1" w:styleId="2931AE238CA348A9BA6155D0AF82C096">
    <w:name w:val="2931AE238CA348A9BA6155D0AF82C096"/>
    <w:rsid w:val="00F93C67"/>
  </w:style>
  <w:style w:type="paragraph" w:customStyle="1" w:styleId="BF88343A7A0D4A58AF05AA49768CE8B3">
    <w:name w:val="BF88343A7A0D4A58AF05AA49768CE8B3"/>
    <w:rsid w:val="00F93C67"/>
  </w:style>
  <w:style w:type="paragraph" w:customStyle="1" w:styleId="EF6CA607A1BF43E0B0F725044F8D4414">
    <w:name w:val="EF6CA607A1BF43E0B0F725044F8D4414"/>
    <w:rsid w:val="00F93C67"/>
  </w:style>
  <w:style w:type="paragraph" w:customStyle="1" w:styleId="0064283490484CB1A2639FD3315ED335">
    <w:name w:val="0064283490484CB1A2639FD3315ED335"/>
    <w:rsid w:val="00F93C67"/>
  </w:style>
  <w:style w:type="paragraph" w:customStyle="1" w:styleId="659A56D0492848ACBB57D03E79726139">
    <w:name w:val="659A56D0492848ACBB57D03E79726139"/>
    <w:rsid w:val="00F93C67"/>
  </w:style>
  <w:style w:type="paragraph" w:customStyle="1" w:styleId="094CFC11FF954F189B5404C902A2E8D3">
    <w:name w:val="094CFC11FF954F189B5404C902A2E8D3"/>
    <w:rsid w:val="00F93C67"/>
  </w:style>
  <w:style w:type="paragraph" w:customStyle="1" w:styleId="4513F7B055C04168A2E45242D3E474FC">
    <w:name w:val="4513F7B055C04168A2E45242D3E474FC"/>
    <w:rsid w:val="00F93C67"/>
  </w:style>
  <w:style w:type="paragraph" w:customStyle="1" w:styleId="41496BB789444FE692F9786BCE598FC4">
    <w:name w:val="41496BB789444FE692F9786BCE598FC4"/>
    <w:rsid w:val="00F93C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165FE4-3136-4C8D-975D-FF860DE0D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2019-09-23T00:06:00Z</dcterms:created>
  <dcterms:modified xsi:type="dcterms:W3CDTF">2019-09-23T22:45:00Z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